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33" w:rsidRPr="00660533" w:rsidRDefault="00660533" w:rsidP="0066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60533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660533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"file:///C:\\weil-am-rhein" \o "Weil am Rhein" </w:instrText>
      </w:r>
      <w:r w:rsidRPr="00660533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Pr="006605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e-DE"/>
        </w:rPr>
        <w:t xml:space="preserve">Weil am Rhein </w:t>
      </w:r>
      <w:r w:rsidRPr="00660533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Pr="0066053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| </w:t>
      </w:r>
      <w:hyperlink r:id="rId5" w:anchor="kommentare" w:tooltip="Zu den Kommentare" w:history="1">
        <w:r w:rsidRPr="006605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1</w:t>
        </w:r>
      </w:hyperlink>
      <w:r w:rsidRPr="0066053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BZ 18. Februar 2020</w:t>
      </w:r>
    </w:p>
    <w:p w:rsidR="00660533" w:rsidRPr="00660533" w:rsidRDefault="00660533" w:rsidP="0066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660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Harley-Freunde waren im Advent als Sammler unterwegs und bedachten nun Wärmestube und Reisch-Haus mit einem stolzen Betrag. </w:t>
      </w:r>
    </w:p>
    <w:p w:rsidR="00660533" w:rsidRDefault="00660533" w:rsidP="006605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660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inline distT="0" distB="0" distL="0" distR="0" wp14:anchorId="6B096155" wp14:editId="21EBEE39">
            <wp:extent cx="5581650" cy="2429503"/>
            <wp:effectExtent l="0" t="0" r="0" b="9525"/>
            <wp:docPr id="2" name="Bild 2" descr="Uli Berndt, Director des Alemannen Cha...er von rechts) insgesamt 9554,66 Euro.  | Foto: Norbert Sed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i Berndt, Director des Alemannen Cha...er von rechts) insgesamt 9554,66 Euro.  | Foto: Norbert Sedl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73" cy="25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533" w:rsidRPr="00660533" w:rsidRDefault="00660533" w:rsidP="006605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l</w:t>
      </w:r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 Berndt,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Director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des Alemannen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Chapters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(Dritter von rechts) spendete mit seiner Crew an Christel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Stauß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(Vierte von rechts) und Stefan Heinz (Zweiter von rechts) insgesamt 9554,66 Euro. Foto: Norbert 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Sedlak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</w:p>
    <w:p w:rsidR="00660533" w:rsidRPr="00660533" w:rsidRDefault="00660533" w:rsidP="0066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</w:t>
      </w:r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EIL AM RHEIN (nos). Nachahmenswert ist das soziale Engagement des Alemannen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Chapters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Germany, einer Gruppe von Liebhabern der Motorradmarke Harley Davidson. Die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emb</w:t>
      </w:r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er haben je 4777,33 Euro an die Wärmestube in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Friedlingen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und an das Erich-Reisch-Haus in Lörrach gespendet, also zusammen 9554,66 Euro, mit denen sie die Ärmsten der Armen hierzulande unterstützen. </w:t>
      </w:r>
    </w:p>
    <w:p w:rsidR="00660533" w:rsidRPr="00660533" w:rsidRDefault="00660533" w:rsidP="006605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Mit ihrem Teil der Spende wird die Wärmestube einen neuen Anstrich erhalten, während das Erich-Reisch-Haus mit seinem Zuschuss die medizinische Versorgung der Bewohner absichern möchte. Das teilten Christel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Stauß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die Vorsitzende </w:t>
      </w:r>
      <w:proofErr w:type="gram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des Weiler</w:t>
      </w:r>
      <w:proofErr w:type="gram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Vereins"Hilfe</w:t>
      </w:r>
      <w:proofErr w:type="spellEnd"/>
      <w:r w:rsidRPr="0066053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für Wohnsitzlose", und Stefan Heinz, der Leiter der AGJ Wohnungslosenhilfe im Landkreis Lörrach, bei der Übergabe mit.</w:t>
      </w:r>
    </w:p>
    <w:p w:rsidR="00F16F5C" w:rsidRDefault="00F16F5C"/>
    <w:sectPr w:rsidR="00F16F5C" w:rsidSect="00F05B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40D7"/>
    <w:multiLevelType w:val="multilevel"/>
    <w:tmpl w:val="6AC4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72A79"/>
    <w:multiLevelType w:val="multilevel"/>
    <w:tmpl w:val="21B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4F32"/>
    <w:multiLevelType w:val="multilevel"/>
    <w:tmpl w:val="F872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33"/>
    <w:rsid w:val="00660533"/>
    <w:rsid w:val="00F05BC4"/>
    <w:rsid w:val="00F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1841-2A51-4580-962C-57BEAB34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Users\Buero1\Desktop\nikolaus-spendenak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Mayer</dc:creator>
  <cp:keywords/>
  <dc:description/>
  <cp:lastModifiedBy>Jürgen Mayer</cp:lastModifiedBy>
  <cp:revision>2</cp:revision>
  <dcterms:created xsi:type="dcterms:W3CDTF">2020-02-18T10:16:00Z</dcterms:created>
  <dcterms:modified xsi:type="dcterms:W3CDTF">2020-02-18T10:31:00Z</dcterms:modified>
</cp:coreProperties>
</file>